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УТВЕРЖДАЮ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bookmarkStart w:id="0" w:name="_GoBack"/>
      <w:bookmarkEnd w:id="0"/>
      <w:r w:rsidRPr="00831EF8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_________________  Г.Н. Булгаков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 xml:space="preserve">«___» _______ 2013 года </w:t>
      </w: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6D4E26" w:rsidRPr="00216356" w:rsidRDefault="006D4E26" w:rsidP="006D4E26">
      <w:pPr>
        <w:spacing w:line="240" w:lineRule="exact"/>
        <w:jc w:val="center"/>
        <w:rPr>
          <w:b/>
          <w:sz w:val="28"/>
          <w:szCs w:val="28"/>
        </w:rPr>
      </w:pPr>
      <w:r w:rsidRPr="00216356">
        <w:rPr>
          <w:b/>
          <w:sz w:val="28"/>
          <w:szCs w:val="28"/>
        </w:rPr>
        <w:t>ПРОТОКОЛ</w:t>
      </w:r>
    </w:p>
    <w:p w:rsidR="006D4E26" w:rsidRPr="006D0C58" w:rsidRDefault="006D4E26" w:rsidP="006D4E26">
      <w:pPr>
        <w:spacing w:line="240" w:lineRule="exact"/>
        <w:jc w:val="center"/>
        <w:rPr>
          <w:sz w:val="28"/>
          <w:szCs w:val="28"/>
        </w:rPr>
      </w:pPr>
    </w:p>
    <w:p w:rsidR="006D4E26" w:rsidRPr="00216356" w:rsidRDefault="002947A1" w:rsidP="008C59D8">
      <w:pPr>
        <w:spacing w:line="240" w:lineRule="exact"/>
        <w:jc w:val="center"/>
        <w:rPr>
          <w:b/>
          <w:sz w:val="28"/>
          <w:szCs w:val="28"/>
        </w:rPr>
      </w:pPr>
      <w:r w:rsidRPr="00216356">
        <w:rPr>
          <w:b/>
          <w:sz w:val="28"/>
          <w:szCs w:val="28"/>
        </w:rPr>
        <w:t>заседания Общественного совета</w:t>
      </w:r>
      <w:r w:rsidR="008C59D8" w:rsidRPr="00216356">
        <w:rPr>
          <w:b/>
          <w:sz w:val="28"/>
          <w:szCs w:val="28"/>
        </w:rPr>
        <w:t xml:space="preserve"> </w:t>
      </w:r>
      <w:r w:rsidR="006D4E26" w:rsidRPr="00216356">
        <w:rPr>
          <w:b/>
          <w:sz w:val="28"/>
          <w:szCs w:val="28"/>
        </w:rPr>
        <w:t>при</w:t>
      </w:r>
      <w:r w:rsidRPr="00216356">
        <w:rPr>
          <w:b/>
          <w:sz w:val="28"/>
          <w:szCs w:val="28"/>
        </w:rPr>
        <w:t xml:space="preserve"> </w:t>
      </w:r>
      <w:r w:rsidR="000962C5" w:rsidRPr="00216356">
        <w:rPr>
          <w:b/>
          <w:sz w:val="28"/>
          <w:szCs w:val="28"/>
        </w:rPr>
        <w:t>Западно-Сибирском</w:t>
      </w:r>
      <w:r w:rsidRPr="00216356">
        <w:rPr>
          <w:b/>
          <w:sz w:val="28"/>
          <w:szCs w:val="28"/>
        </w:rPr>
        <w:t xml:space="preserve"> </w:t>
      </w:r>
      <w:r w:rsidR="000962C5" w:rsidRPr="00216356">
        <w:rPr>
          <w:b/>
          <w:sz w:val="28"/>
          <w:szCs w:val="28"/>
        </w:rPr>
        <w:t xml:space="preserve">следственном управлении на транспорте </w:t>
      </w:r>
      <w:r w:rsidR="006D4E26" w:rsidRPr="00216356">
        <w:rPr>
          <w:b/>
          <w:sz w:val="28"/>
          <w:szCs w:val="28"/>
        </w:rPr>
        <w:t>Следственно</w:t>
      </w:r>
      <w:r w:rsidR="000962C5" w:rsidRPr="00216356">
        <w:rPr>
          <w:b/>
          <w:sz w:val="28"/>
          <w:szCs w:val="28"/>
        </w:rPr>
        <w:t>го комитета</w:t>
      </w:r>
      <w:r w:rsidRPr="00216356">
        <w:rPr>
          <w:b/>
          <w:sz w:val="28"/>
          <w:szCs w:val="28"/>
        </w:rPr>
        <w:t xml:space="preserve"> </w:t>
      </w:r>
      <w:r w:rsidR="006D4E26" w:rsidRPr="00216356">
        <w:rPr>
          <w:b/>
          <w:sz w:val="28"/>
          <w:szCs w:val="28"/>
        </w:rPr>
        <w:t>Российской Федерации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4E8A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                               </w:t>
      </w:r>
      <w:r w:rsidR="00004E8A">
        <w:rPr>
          <w:sz w:val="28"/>
          <w:szCs w:val="28"/>
        </w:rPr>
        <w:t xml:space="preserve">                      </w:t>
      </w:r>
      <w:r w:rsidR="00632C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C59D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632C5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</w:t>
      </w:r>
      <w:r w:rsidR="002947A1">
        <w:rPr>
          <w:sz w:val="28"/>
          <w:szCs w:val="28"/>
        </w:rPr>
        <w:t>1</w:t>
      </w:r>
      <w:r w:rsidR="004501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Время заседания:</w:t>
      </w:r>
    </w:p>
    <w:p w:rsidR="006D4E26" w:rsidRDefault="008C59D8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__:__</w:t>
      </w:r>
      <w:r w:rsidR="006D4E26">
        <w:rPr>
          <w:sz w:val="28"/>
          <w:szCs w:val="28"/>
        </w:rPr>
        <w:t xml:space="preserve"> – </w:t>
      </w:r>
      <w:r>
        <w:rPr>
          <w:sz w:val="28"/>
          <w:szCs w:val="28"/>
        </w:rPr>
        <w:t>__:__</w:t>
      </w:r>
      <w:r w:rsidR="006D4E26">
        <w:rPr>
          <w:sz w:val="28"/>
          <w:szCs w:val="28"/>
        </w:rPr>
        <w:t xml:space="preserve"> час.</w:t>
      </w:r>
    </w:p>
    <w:p w:rsidR="008C59D8" w:rsidRDefault="008C59D8" w:rsidP="008C59D8">
      <w:pPr>
        <w:spacing w:line="240" w:lineRule="atLeast"/>
        <w:ind w:firstLine="540"/>
        <w:jc w:val="both"/>
        <w:rPr>
          <w:b/>
          <w:sz w:val="28"/>
          <w:szCs w:val="28"/>
        </w:rPr>
      </w:pPr>
    </w:p>
    <w:p w:rsidR="008C59D8" w:rsidRPr="00376DE5" w:rsidRDefault="008C59D8" w:rsidP="00754590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76DE5">
        <w:rPr>
          <w:b/>
          <w:sz w:val="28"/>
          <w:szCs w:val="28"/>
        </w:rPr>
        <w:t xml:space="preserve">Председательствующий: </w:t>
      </w:r>
    </w:p>
    <w:p w:rsidR="00684281" w:rsidRDefault="00684281" w:rsidP="00754590">
      <w:pPr>
        <w:spacing w:line="240" w:lineRule="atLeast"/>
        <w:ind w:firstLine="709"/>
        <w:jc w:val="both"/>
        <w:rPr>
          <w:sz w:val="28"/>
          <w:szCs w:val="28"/>
        </w:rPr>
      </w:pPr>
      <w:r w:rsidRPr="00AB3B7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Pr="00AB3B72">
        <w:rPr>
          <w:color w:val="000000"/>
          <w:sz w:val="28"/>
          <w:szCs w:val="28"/>
        </w:rPr>
        <w:t xml:space="preserve"> Общественного совета</w:t>
      </w:r>
      <w:r>
        <w:rPr>
          <w:color w:val="000000"/>
          <w:sz w:val="28"/>
          <w:szCs w:val="28"/>
        </w:rPr>
        <w:t>,</w:t>
      </w:r>
      <w:r w:rsidRPr="00AB3B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ветеран органов прокуратуры, старший советник юстиции в отставке Г.Н. Булгаков;</w:t>
      </w:r>
    </w:p>
    <w:p w:rsidR="008C59D8" w:rsidRDefault="008C59D8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6D4E26" w:rsidRPr="008C59D8" w:rsidRDefault="006D4E26" w:rsidP="00754590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8C59D8">
        <w:rPr>
          <w:b/>
          <w:sz w:val="28"/>
          <w:szCs w:val="28"/>
        </w:rPr>
        <w:t xml:space="preserve">Участники </w:t>
      </w:r>
      <w:r w:rsidR="002040DB" w:rsidRPr="008C59D8">
        <w:rPr>
          <w:b/>
          <w:sz w:val="28"/>
          <w:szCs w:val="28"/>
        </w:rPr>
        <w:t xml:space="preserve">пленарного </w:t>
      </w:r>
      <w:r w:rsidR="00B52593">
        <w:rPr>
          <w:b/>
          <w:sz w:val="28"/>
          <w:szCs w:val="28"/>
        </w:rPr>
        <w:t>заседания:</w:t>
      </w:r>
    </w:p>
    <w:p w:rsidR="006D4E26" w:rsidRPr="006D4E26" w:rsidRDefault="006D4E26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6D4E26" w:rsidRPr="00684281" w:rsidRDefault="007B5FD2" w:rsidP="008B2D2A">
      <w:pPr>
        <w:spacing w:line="240" w:lineRule="atLeast"/>
        <w:jc w:val="both"/>
        <w:rPr>
          <w:sz w:val="28"/>
          <w:szCs w:val="28"/>
        </w:rPr>
      </w:pPr>
      <w:r w:rsidRPr="00684281">
        <w:rPr>
          <w:sz w:val="28"/>
          <w:szCs w:val="28"/>
        </w:rPr>
        <w:t xml:space="preserve">руководитель следственного управления </w:t>
      </w:r>
      <w:r w:rsidR="00684281" w:rsidRPr="00684281">
        <w:rPr>
          <w:sz w:val="28"/>
          <w:szCs w:val="28"/>
        </w:rPr>
        <w:t xml:space="preserve">- </w:t>
      </w:r>
      <w:r w:rsidRPr="00684281">
        <w:rPr>
          <w:sz w:val="28"/>
          <w:szCs w:val="28"/>
        </w:rPr>
        <w:t>С.А. Грызыхин;</w:t>
      </w:r>
    </w:p>
    <w:p w:rsidR="007B5FD2" w:rsidRPr="00684281" w:rsidRDefault="007B5FD2" w:rsidP="008B2D2A">
      <w:pPr>
        <w:spacing w:line="240" w:lineRule="atLeast"/>
        <w:jc w:val="both"/>
        <w:rPr>
          <w:sz w:val="28"/>
          <w:szCs w:val="28"/>
        </w:rPr>
      </w:pPr>
      <w:r w:rsidRPr="00684281">
        <w:rPr>
          <w:sz w:val="28"/>
          <w:szCs w:val="28"/>
        </w:rPr>
        <w:t>перв</w:t>
      </w:r>
      <w:r w:rsidR="00684281" w:rsidRPr="00684281">
        <w:rPr>
          <w:sz w:val="28"/>
          <w:szCs w:val="28"/>
        </w:rPr>
        <w:t>ый</w:t>
      </w:r>
      <w:r w:rsidRPr="00684281">
        <w:rPr>
          <w:sz w:val="28"/>
          <w:szCs w:val="28"/>
        </w:rPr>
        <w:t xml:space="preserve"> заместител</w:t>
      </w:r>
      <w:r w:rsidR="00684281" w:rsidRPr="00684281">
        <w:rPr>
          <w:sz w:val="28"/>
          <w:szCs w:val="28"/>
        </w:rPr>
        <w:t>ь</w:t>
      </w:r>
      <w:r w:rsidRPr="00684281">
        <w:rPr>
          <w:sz w:val="28"/>
          <w:szCs w:val="28"/>
        </w:rPr>
        <w:t xml:space="preserve"> руководителя следственного управления </w:t>
      </w:r>
      <w:r w:rsidR="00684281" w:rsidRPr="00684281">
        <w:rPr>
          <w:sz w:val="28"/>
          <w:szCs w:val="28"/>
        </w:rPr>
        <w:t xml:space="preserve">- </w:t>
      </w:r>
      <w:r w:rsidRPr="00684281">
        <w:rPr>
          <w:sz w:val="28"/>
          <w:szCs w:val="28"/>
        </w:rPr>
        <w:t>Р.В. Руф;</w:t>
      </w:r>
    </w:p>
    <w:p w:rsidR="007B5FD2" w:rsidRPr="00684281" w:rsidRDefault="002C4E6C" w:rsidP="008B2D2A">
      <w:pPr>
        <w:spacing w:line="240" w:lineRule="atLeast"/>
        <w:jc w:val="both"/>
        <w:rPr>
          <w:sz w:val="28"/>
          <w:szCs w:val="28"/>
        </w:rPr>
      </w:pPr>
      <w:r w:rsidRPr="00684281">
        <w:rPr>
          <w:sz w:val="28"/>
          <w:szCs w:val="28"/>
        </w:rPr>
        <w:t>заместител</w:t>
      </w:r>
      <w:r w:rsidR="00684281" w:rsidRPr="00684281">
        <w:rPr>
          <w:sz w:val="28"/>
          <w:szCs w:val="28"/>
        </w:rPr>
        <w:t>ь</w:t>
      </w:r>
      <w:r w:rsidRPr="00684281">
        <w:rPr>
          <w:sz w:val="28"/>
          <w:szCs w:val="28"/>
        </w:rPr>
        <w:t xml:space="preserve"> руководителя следственного управления </w:t>
      </w:r>
      <w:r w:rsidR="00684281" w:rsidRPr="00684281">
        <w:rPr>
          <w:sz w:val="28"/>
          <w:szCs w:val="28"/>
        </w:rPr>
        <w:t xml:space="preserve">- </w:t>
      </w:r>
      <w:r w:rsidRPr="00684281">
        <w:rPr>
          <w:sz w:val="28"/>
          <w:szCs w:val="28"/>
        </w:rPr>
        <w:t>В.А. Герлиц;</w:t>
      </w:r>
    </w:p>
    <w:p w:rsidR="00450142" w:rsidRPr="001E6AC7" w:rsidRDefault="00450142" w:rsidP="008B2D2A">
      <w:pPr>
        <w:pStyle w:val="a9"/>
        <w:ind w:firstLine="0"/>
        <w:rPr>
          <w:color w:val="000000"/>
        </w:rPr>
      </w:pPr>
      <w:r w:rsidRPr="00293E46">
        <w:t>директор филиала ФГП ВО ЖДТ России на Западно-Сибирской дороге</w:t>
      </w:r>
      <w:r w:rsidRPr="0045014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E6AC7">
        <w:rPr>
          <w:color w:val="000000"/>
        </w:rPr>
        <w:t>Долгих Н</w:t>
      </w:r>
      <w:r>
        <w:rPr>
          <w:color w:val="000000"/>
        </w:rPr>
        <w:t>.</w:t>
      </w:r>
      <w:r w:rsidRPr="001E6AC7">
        <w:rPr>
          <w:color w:val="000000"/>
        </w:rPr>
        <w:t>Ф</w:t>
      </w:r>
      <w:r>
        <w:rPr>
          <w:color w:val="000000"/>
        </w:rPr>
        <w:t>.</w:t>
      </w:r>
      <w:r w:rsidRPr="001E6AC7">
        <w:rPr>
          <w:color w:val="000000"/>
        </w:rPr>
        <w:t xml:space="preserve">, </w:t>
      </w:r>
    </w:p>
    <w:p w:rsidR="00450142" w:rsidRPr="001E6AC7" w:rsidRDefault="00450142" w:rsidP="008B2D2A">
      <w:pPr>
        <w:pStyle w:val="a9"/>
        <w:ind w:firstLine="0"/>
        <w:rPr>
          <w:color w:val="000000"/>
        </w:rPr>
      </w:pPr>
      <w:r>
        <w:rPr>
          <w:color w:val="000000"/>
        </w:rPr>
        <w:t xml:space="preserve">генеральный директор ОАО «Экспресс-Пригород» - </w:t>
      </w:r>
      <w:proofErr w:type="spellStart"/>
      <w:r w:rsidRPr="001E6AC7">
        <w:rPr>
          <w:color w:val="000000"/>
        </w:rPr>
        <w:t>Куфарев</w:t>
      </w:r>
      <w:r>
        <w:rPr>
          <w:color w:val="000000"/>
        </w:rPr>
        <w:t>а</w:t>
      </w:r>
      <w:proofErr w:type="spellEnd"/>
      <w:r w:rsidRPr="001E6AC7">
        <w:rPr>
          <w:color w:val="000000"/>
        </w:rPr>
        <w:t xml:space="preserve"> Е</w:t>
      </w:r>
      <w:r>
        <w:rPr>
          <w:color w:val="000000"/>
        </w:rPr>
        <w:t>.</w:t>
      </w:r>
      <w:r w:rsidRPr="001E6AC7">
        <w:rPr>
          <w:color w:val="000000"/>
        </w:rPr>
        <w:t>Л</w:t>
      </w:r>
      <w:r>
        <w:rPr>
          <w:color w:val="000000"/>
        </w:rPr>
        <w:t>.</w:t>
      </w:r>
      <w:r w:rsidRPr="001E6AC7">
        <w:rPr>
          <w:color w:val="000000"/>
        </w:rPr>
        <w:t xml:space="preserve">, </w:t>
      </w:r>
    </w:p>
    <w:p w:rsidR="00450142" w:rsidRPr="00F940B2" w:rsidRDefault="00450142" w:rsidP="008B2D2A">
      <w:pPr>
        <w:pStyle w:val="a9"/>
        <w:ind w:firstLine="0"/>
      </w:pPr>
      <w:r>
        <w:t xml:space="preserve">руководитель службы развития Новосибирской филармонии - </w:t>
      </w:r>
      <w:r w:rsidRPr="00F940B2">
        <w:t>Миллер</w:t>
      </w:r>
      <w:r>
        <w:t xml:space="preserve"> В.Г.</w:t>
      </w:r>
      <w:r w:rsidRPr="00F940B2">
        <w:t xml:space="preserve">, </w:t>
      </w:r>
    </w:p>
    <w:p w:rsidR="00450142" w:rsidRPr="001E6AC7" w:rsidRDefault="00450142" w:rsidP="008B2D2A">
      <w:pPr>
        <w:pStyle w:val="a9"/>
        <w:ind w:firstLine="0"/>
      </w:pPr>
      <w:r>
        <w:rPr>
          <w:color w:val="000000"/>
        </w:rPr>
        <w:t xml:space="preserve">профессор Юридического факультета НГУ - </w:t>
      </w:r>
      <w:proofErr w:type="spellStart"/>
      <w:r w:rsidRPr="001E6AC7">
        <w:rPr>
          <w:color w:val="000000"/>
        </w:rPr>
        <w:t>Шепель</w:t>
      </w:r>
      <w:proofErr w:type="spellEnd"/>
      <w:r w:rsidRPr="001E6AC7">
        <w:rPr>
          <w:color w:val="000000"/>
        </w:rPr>
        <w:t xml:space="preserve"> Т</w:t>
      </w:r>
      <w:r>
        <w:rPr>
          <w:color w:val="000000"/>
        </w:rPr>
        <w:t>.</w:t>
      </w:r>
      <w:r w:rsidRPr="001E6AC7">
        <w:rPr>
          <w:color w:val="000000"/>
        </w:rPr>
        <w:t>В</w:t>
      </w:r>
      <w:r w:rsidR="008B2D2A">
        <w:rPr>
          <w:color w:val="000000"/>
        </w:rPr>
        <w:t>.</w:t>
      </w:r>
    </w:p>
    <w:p w:rsidR="006D4E26" w:rsidRDefault="006D4E26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4A7F0B" w:rsidRDefault="004A7F0B" w:rsidP="00754590">
      <w:pPr>
        <w:spacing w:line="240" w:lineRule="atLeast"/>
        <w:ind w:firstLine="709"/>
        <w:jc w:val="both"/>
        <w:rPr>
          <w:sz w:val="28"/>
          <w:szCs w:val="28"/>
        </w:rPr>
      </w:pPr>
      <w:r w:rsidRPr="00AB3B7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Pr="00AB3B72">
        <w:rPr>
          <w:color w:val="000000"/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 Г.Н. Булгаков </w:t>
      </w:r>
      <w:r w:rsidR="006D4E26">
        <w:rPr>
          <w:sz w:val="28"/>
          <w:szCs w:val="28"/>
        </w:rPr>
        <w:t>объявил об открытии</w:t>
      </w:r>
      <w:r w:rsidR="002040DB">
        <w:rPr>
          <w:sz w:val="28"/>
          <w:szCs w:val="28"/>
        </w:rPr>
        <w:t xml:space="preserve"> пленарного</w:t>
      </w:r>
      <w:r w:rsidR="006D4E26">
        <w:rPr>
          <w:sz w:val="28"/>
          <w:szCs w:val="28"/>
        </w:rPr>
        <w:t xml:space="preserve"> заседания, огласил </w:t>
      </w:r>
      <w:r>
        <w:rPr>
          <w:sz w:val="28"/>
          <w:szCs w:val="28"/>
        </w:rPr>
        <w:t xml:space="preserve">повестку дня и </w:t>
      </w:r>
      <w:r w:rsidR="006D4E26">
        <w:rPr>
          <w:sz w:val="28"/>
          <w:szCs w:val="28"/>
        </w:rPr>
        <w:t>регламент заседания.</w:t>
      </w:r>
    </w:p>
    <w:p w:rsidR="00EC7A2A" w:rsidRDefault="00EC7A2A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4A7F0B" w:rsidRDefault="004A7F0B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 вопросу.</w:t>
      </w:r>
    </w:p>
    <w:p w:rsidR="00450142" w:rsidRDefault="00450142" w:rsidP="00450142">
      <w:pPr>
        <w:pStyle w:val="a9"/>
      </w:pPr>
      <w:r>
        <w:t>Булгаков огласил предложения по включению в Общественный совет в качестве его членов:</w:t>
      </w:r>
    </w:p>
    <w:p w:rsidR="00450142" w:rsidRPr="001E6AC7" w:rsidRDefault="00450142" w:rsidP="00450142">
      <w:pPr>
        <w:pStyle w:val="a9"/>
        <w:rPr>
          <w:color w:val="000000"/>
        </w:rPr>
      </w:pPr>
      <w:r w:rsidRPr="001E6AC7">
        <w:rPr>
          <w:color w:val="000000"/>
        </w:rPr>
        <w:t>Долгих Николая Федоровича</w:t>
      </w:r>
      <w:r>
        <w:rPr>
          <w:color w:val="000000"/>
        </w:rPr>
        <w:t xml:space="preserve"> - </w:t>
      </w:r>
      <w:r w:rsidRPr="00293E46">
        <w:t>директор</w:t>
      </w:r>
      <w:r>
        <w:t>а</w:t>
      </w:r>
      <w:r w:rsidRPr="00293E46">
        <w:t xml:space="preserve"> филиала ФГП ВО ЖДТ России на Западно-Сибирской дороге</w:t>
      </w:r>
      <w:r w:rsidRPr="001E6AC7">
        <w:rPr>
          <w:color w:val="000000"/>
        </w:rPr>
        <w:t xml:space="preserve">, </w:t>
      </w:r>
    </w:p>
    <w:p w:rsidR="00450142" w:rsidRPr="001E6AC7" w:rsidRDefault="00450142" w:rsidP="00450142">
      <w:pPr>
        <w:pStyle w:val="a9"/>
        <w:rPr>
          <w:color w:val="000000"/>
        </w:rPr>
      </w:pPr>
      <w:proofErr w:type="spellStart"/>
      <w:r w:rsidRPr="001E6AC7">
        <w:rPr>
          <w:color w:val="000000"/>
        </w:rPr>
        <w:lastRenderedPageBreak/>
        <w:t>Куфареву</w:t>
      </w:r>
      <w:proofErr w:type="spellEnd"/>
      <w:r w:rsidRPr="001E6AC7">
        <w:rPr>
          <w:color w:val="000000"/>
        </w:rPr>
        <w:t xml:space="preserve"> Екатерину Леонидовну</w:t>
      </w:r>
      <w:r>
        <w:rPr>
          <w:color w:val="000000"/>
        </w:rPr>
        <w:t xml:space="preserve"> - генерального директора ОАО «Экспресс-Пригород»</w:t>
      </w:r>
      <w:r w:rsidRPr="001E6AC7">
        <w:rPr>
          <w:color w:val="000000"/>
        </w:rPr>
        <w:t xml:space="preserve">, </w:t>
      </w:r>
    </w:p>
    <w:p w:rsidR="00450142" w:rsidRPr="00F940B2" w:rsidRDefault="00450142" w:rsidP="00450142">
      <w:pPr>
        <w:pStyle w:val="a9"/>
      </w:pPr>
      <w:r w:rsidRPr="00F940B2">
        <w:t xml:space="preserve">Миллера Владимира Григорьевича - </w:t>
      </w:r>
      <w:r>
        <w:t>руководителя службы развития Новосибирской филармонии</w:t>
      </w:r>
      <w:r w:rsidRPr="00F940B2">
        <w:t xml:space="preserve">, </w:t>
      </w:r>
    </w:p>
    <w:p w:rsidR="00450142" w:rsidRPr="001E6AC7" w:rsidRDefault="00450142" w:rsidP="00450142">
      <w:pPr>
        <w:pStyle w:val="a9"/>
      </w:pPr>
      <w:proofErr w:type="spellStart"/>
      <w:r w:rsidRPr="001E6AC7">
        <w:rPr>
          <w:color w:val="000000"/>
        </w:rPr>
        <w:t>Шепель</w:t>
      </w:r>
      <w:proofErr w:type="spellEnd"/>
      <w:r w:rsidRPr="001E6AC7">
        <w:rPr>
          <w:color w:val="000000"/>
        </w:rPr>
        <w:t xml:space="preserve"> Тамару Викторовну</w:t>
      </w:r>
      <w:r>
        <w:rPr>
          <w:color w:val="000000"/>
        </w:rPr>
        <w:t xml:space="preserve"> - профессора Юридического факультета НГТУ</w:t>
      </w:r>
      <w:r w:rsidRPr="001E6AC7">
        <w:rPr>
          <w:color w:val="000000"/>
        </w:rPr>
        <w:t>.</w:t>
      </w:r>
    </w:p>
    <w:p w:rsidR="00450142" w:rsidRDefault="00450142" w:rsidP="0045014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замечаний принято решения о включении указанных лиц в число членов Общественного совета.</w:t>
      </w:r>
    </w:p>
    <w:p w:rsidR="00450142" w:rsidRDefault="00450142" w:rsidP="00632C56">
      <w:pPr>
        <w:spacing w:line="240" w:lineRule="atLeast"/>
        <w:ind w:firstLine="709"/>
        <w:jc w:val="both"/>
        <w:rPr>
          <w:sz w:val="28"/>
          <w:szCs w:val="28"/>
        </w:rPr>
      </w:pPr>
    </w:p>
    <w:p w:rsidR="00450142" w:rsidRDefault="00450142" w:rsidP="0045014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2 вопросу.</w:t>
      </w:r>
    </w:p>
    <w:p w:rsidR="00632C56" w:rsidRDefault="00632C56" w:rsidP="00632C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 огласил предложенный план работы Общественного совета.</w:t>
      </w:r>
    </w:p>
    <w:p w:rsidR="00632C56" w:rsidRDefault="00632C56" w:rsidP="00632C5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замечаний принято решения о его утверждении.</w:t>
      </w:r>
    </w:p>
    <w:p w:rsidR="00632C56" w:rsidRDefault="00632C56" w:rsidP="00754590">
      <w:pPr>
        <w:ind w:firstLine="709"/>
        <w:jc w:val="both"/>
        <w:rPr>
          <w:sz w:val="28"/>
          <w:szCs w:val="28"/>
        </w:rPr>
      </w:pPr>
    </w:p>
    <w:p w:rsidR="00754590" w:rsidRDefault="00754590" w:rsidP="0075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3 вопросу.</w:t>
      </w:r>
    </w:p>
    <w:p w:rsidR="00E878D4" w:rsidRPr="00E878D4" w:rsidRDefault="00450142" w:rsidP="00E878D4">
      <w:pPr>
        <w:ind w:firstLine="709"/>
        <w:jc w:val="both"/>
        <w:rPr>
          <w:sz w:val="28"/>
          <w:szCs w:val="28"/>
        </w:rPr>
      </w:pPr>
      <w:r w:rsidRPr="00E878D4">
        <w:rPr>
          <w:sz w:val="28"/>
          <w:szCs w:val="28"/>
        </w:rPr>
        <w:t>Грызыхин С.А. до</w:t>
      </w:r>
      <w:r w:rsidR="00E878D4">
        <w:rPr>
          <w:sz w:val="28"/>
          <w:szCs w:val="28"/>
        </w:rPr>
        <w:t>ложил о ситуации</w:t>
      </w:r>
      <w:r w:rsidRPr="00E878D4">
        <w:rPr>
          <w:sz w:val="28"/>
          <w:szCs w:val="28"/>
        </w:rPr>
        <w:t xml:space="preserve"> </w:t>
      </w:r>
      <w:r w:rsidR="00E878D4">
        <w:rPr>
          <w:sz w:val="28"/>
          <w:szCs w:val="28"/>
        </w:rPr>
        <w:t>по</w:t>
      </w:r>
      <w:r w:rsidR="00E878D4" w:rsidRPr="00E878D4">
        <w:rPr>
          <w:sz w:val="28"/>
          <w:szCs w:val="28"/>
        </w:rPr>
        <w:t xml:space="preserve"> защите интересов несовершеннолетних от преступных посягательств, а также профилактике совершения ими преступлений и их травматизма на объектах транспортной инфраструктуры</w:t>
      </w:r>
    </w:p>
    <w:p w:rsidR="00E878D4" w:rsidRDefault="005D2378" w:rsidP="0075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</w:t>
      </w:r>
      <w:r w:rsidR="00E878D4">
        <w:rPr>
          <w:sz w:val="28"/>
          <w:szCs w:val="28"/>
        </w:rPr>
        <w:t>чено</w:t>
      </w:r>
      <w:r>
        <w:rPr>
          <w:sz w:val="28"/>
          <w:szCs w:val="28"/>
        </w:rPr>
        <w:t xml:space="preserve">, что </w:t>
      </w:r>
      <w:r w:rsidR="00E878D4">
        <w:rPr>
          <w:sz w:val="28"/>
          <w:szCs w:val="28"/>
        </w:rPr>
        <w:t>по данным СК России по состоянию на конец декабря 2012 года на контроле находилось почти 3 тыс. уголовных дел о преступлениях, совершенных как подростками, так и в отношении них.</w:t>
      </w:r>
    </w:p>
    <w:p w:rsidR="00E878D4" w:rsidRDefault="00E878D4" w:rsidP="0075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Привел статистические данные о зарегистрированных в Управлении преступлениях, совершенных несовершеннолетними и в отношении них.</w:t>
      </w:r>
    </w:p>
    <w:p w:rsidR="00E878D4" w:rsidRDefault="00E878D4" w:rsidP="00E878D4">
      <w:pPr>
        <w:pStyle w:val="a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повышенную общественную значимость этих преступлений и в целях их эффективного расследования, руководством Следственного комитета принято решение о создании в составе управления процессуального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расследованием особо важных дел в федеральных округах отдела по контролю за расследованием преступлений, совершенных несовершеннолетними и в отношении несовершеннолетних.</w:t>
      </w:r>
    </w:p>
    <w:p w:rsidR="00E878D4" w:rsidRDefault="00E878D4" w:rsidP="00E878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Западно-Сибирском СУТ СК России в подавляющем большинстве случаев производство предварительного следствия по ним поручается наиболее опытным следователям или заместителям руководителей следственных отделов.</w:t>
      </w:r>
      <w:proofErr w:type="gramEnd"/>
      <w:r>
        <w:rPr>
          <w:sz w:val="28"/>
          <w:szCs w:val="28"/>
        </w:rPr>
        <w:t xml:space="preserve"> Расследование дел о нераскрытых преступлениях осуществляется в тесном взаимодействии с сотрудниками органов дознания, ход предварительного следствия по таким уголовным делам систематически обсуждается на оперативных совещаниях при руководителе следственного отдела.</w:t>
      </w:r>
    </w:p>
    <w:p w:rsidR="00E878D4" w:rsidRDefault="00E878D4" w:rsidP="00E87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следственными органами при расследовании также проводятся и профилактические мероприятия. Так, следствием </w:t>
      </w:r>
      <w:proofErr w:type="gramStart"/>
      <w:r>
        <w:rPr>
          <w:sz w:val="28"/>
          <w:szCs w:val="28"/>
        </w:rPr>
        <w:t>устанавливаются условия</w:t>
      </w:r>
      <w:proofErr w:type="gramEnd"/>
      <w:r>
        <w:rPr>
          <w:sz w:val="28"/>
          <w:szCs w:val="28"/>
        </w:rPr>
        <w:t xml:space="preserve"> жизни и воспитания несовершеннолетнего, уровень психического развития и иные особенности его личности, влияние на несовершеннолетнего старших по возрасту лиц. По результатам полученных сведений в порядке ч. 2 ст. 158 УК РФ вносятся представления по месту жительства, в образовательные учреждения, а также в органы, </w:t>
      </w:r>
      <w:r>
        <w:rPr>
          <w:sz w:val="28"/>
          <w:szCs w:val="28"/>
        </w:rPr>
        <w:lastRenderedPageBreak/>
        <w:t>осуществляющие полномочия в сфере профилактики безнадзорности несовершеннолетних.</w:t>
      </w:r>
    </w:p>
    <w:p w:rsidR="005D2378" w:rsidRDefault="00E878D4" w:rsidP="0075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детского травматизма отмечено, что </w:t>
      </w:r>
      <w:r w:rsidR="005D2378">
        <w:rPr>
          <w:sz w:val="28"/>
          <w:szCs w:val="28"/>
        </w:rPr>
        <w:t>его о</w:t>
      </w:r>
      <w:r w:rsidR="005D2378" w:rsidRPr="00604DD9">
        <w:rPr>
          <w:sz w:val="28"/>
          <w:szCs w:val="28"/>
        </w:rPr>
        <w:t>сновными причинами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r w:rsidR="005D2378">
        <w:rPr>
          <w:sz w:val="28"/>
          <w:szCs w:val="28"/>
        </w:rPr>
        <w:t xml:space="preserve"> </w:t>
      </w:r>
    </w:p>
    <w:p w:rsidR="005D2378" w:rsidRDefault="005D2378" w:rsidP="00754590">
      <w:pPr>
        <w:ind w:firstLine="709"/>
        <w:jc w:val="both"/>
        <w:rPr>
          <w:sz w:val="28"/>
          <w:szCs w:val="28"/>
        </w:rPr>
      </w:pPr>
      <w:r w:rsidRPr="00604DD9">
        <w:rPr>
          <w:sz w:val="28"/>
          <w:szCs w:val="28"/>
        </w:rPr>
        <w:t>Другой причиной трагедий становится безответственное отношение взрослых к детям. При отсутствии контроля со стороны родителей и недостаточной разъяснительной работы в школах.</w:t>
      </w:r>
      <w:r>
        <w:rPr>
          <w:sz w:val="28"/>
          <w:szCs w:val="28"/>
        </w:rPr>
        <w:t xml:space="preserve"> </w:t>
      </w:r>
    </w:p>
    <w:p w:rsidR="005D2378" w:rsidRDefault="005D2378" w:rsidP="0075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современной компьютерной техники одним из наиболее массовых ее потребителей делает, прежде всего, несовершеннолетних. </w:t>
      </w:r>
      <w:r w:rsidRPr="00604DD9">
        <w:rPr>
          <w:sz w:val="28"/>
          <w:szCs w:val="28"/>
        </w:rPr>
        <w:t xml:space="preserve">Молодые люди любят слушать музыку </w:t>
      </w:r>
      <w:r>
        <w:rPr>
          <w:sz w:val="28"/>
          <w:szCs w:val="28"/>
        </w:rPr>
        <w:t xml:space="preserve">или играть в игры на сотовом телефоне </w:t>
      </w:r>
      <w:r w:rsidRPr="00604DD9">
        <w:rPr>
          <w:sz w:val="28"/>
          <w:szCs w:val="28"/>
        </w:rPr>
        <w:t>и при пересечении путей не снимают наушников плейера.</w:t>
      </w:r>
    </w:p>
    <w:p w:rsidR="008B2D2A" w:rsidRDefault="008B2D2A" w:rsidP="008B2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предложен ряд мероприятий.</w:t>
      </w:r>
    </w:p>
    <w:p w:rsidR="00D4201A" w:rsidRDefault="00D4201A" w:rsidP="00754590">
      <w:pPr>
        <w:ind w:firstLine="709"/>
        <w:jc w:val="both"/>
        <w:rPr>
          <w:sz w:val="28"/>
          <w:szCs w:val="28"/>
        </w:rPr>
      </w:pPr>
    </w:p>
    <w:p w:rsidR="00D4201A" w:rsidRDefault="00D4201A" w:rsidP="0075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54590">
        <w:rPr>
          <w:sz w:val="28"/>
          <w:szCs w:val="28"/>
        </w:rPr>
        <w:t>4</w:t>
      </w:r>
      <w:r>
        <w:rPr>
          <w:sz w:val="28"/>
          <w:szCs w:val="28"/>
        </w:rPr>
        <w:t xml:space="preserve"> вопросу.</w:t>
      </w:r>
    </w:p>
    <w:p w:rsidR="00E878D4" w:rsidRPr="00E878D4" w:rsidRDefault="00E878D4" w:rsidP="00E878D4">
      <w:pPr>
        <w:pStyle w:val="a9"/>
      </w:pPr>
      <w:r w:rsidRPr="00E878D4">
        <w:t>Грызыхин С.А. доложил о ситуации по соблюдению сотрудниками полиции прав и законных интересов граждан при производстве по административным и уголовным делам</w:t>
      </w:r>
      <w:r>
        <w:t>.</w:t>
      </w:r>
    </w:p>
    <w:p w:rsidR="00E878D4" w:rsidRDefault="00E878D4" w:rsidP="00E878D4">
      <w:pPr>
        <w:pStyle w:val="a9"/>
      </w:pPr>
      <w:r>
        <w:t xml:space="preserve">Отмечено, что данный вопрос особо остро встал после вопиющих фактов преступлений в Республике Татарстан и Кемеровской области. Как результат – возбуждены уголовные дела в отношении сотрудников </w:t>
      </w:r>
      <w:proofErr w:type="gramStart"/>
      <w:r>
        <w:t>полиции, обвиняемые по ним заключены</w:t>
      </w:r>
      <w:proofErr w:type="gramEnd"/>
      <w:r>
        <w:t xml:space="preserve"> под стражу. </w:t>
      </w:r>
      <w:proofErr w:type="gramStart"/>
      <w:r>
        <w:t>Руководители региональных УМВД уволены со своих постов.</w:t>
      </w:r>
      <w:proofErr w:type="gramEnd"/>
    </w:p>
    <w:p w:rsidR="00E878D4" w:rsidRDefault="00E878D4" w:rsidP="00E878D4">
      <w:pPr>
        <w:pStyle w:val="a9"/>
      </w:pPr>
      <w:r>
        <w:t xml:space="preserve">При этом должен существовать эффективный механизм выявления и пресечения совершенных правонарушений, а также привлечения виновных лиц к ответственности. Для этих целей в структуре СК России создано специальное подразделение, которое занимается расследованием уголовных дел в отношении полицейских. На уровне регионов и специализированных следственных управлений их руководителям поручено лично </w:t>
      </w:r>
      <w:proofErr w:type="gramStart"/>
      <w:r>
        <w:t>контролировать</w:t>
      </w:r>
      <w:proofErr w:type="gramEnd"/>
      <w:r>
        <w:t xml:space="preserve"> такие дела и материалы.</w:t>
      </w:r>
    </w:p>
    <w:p w:rsidR="00E878D4" w:rsidRPr="00062108" w:rsidRDefault="00E878D4" w:rsidP="00E878D4">
      <w:pPr>
        <w:ind w:firstLine="709"/>
        <w:jc w:val="both"/>
        <w:rPr>
          <w:sz w:val="28"/>
          <w:szCs w:val="28"/>
        </w:rPr>
      </w:pPr>
      <w:r w:rsidRPr="00062108">
        <w:rPr>
          <w:sz w:val="28"/>
          <w:szCs w:val="28"/>
        </w:rPr>
        <w:t xml:space="preserve">Приведены статистические данные о результатах работы в Управления по расследованию преступлений указанной категории. </w:t>
      </w:r>
    </w:p>
    <w:p w:rsidR="00062108" w:rsidRDefault="00062108" w:rsidP="00062108">
      <w:pPr>
        <w:pStyle w:val="a9"/>
      </w:pPr>
      <w:r>
        <w:t xml:space="preserve">Характеризуя работу по данным делам, указано, что следователь СКР действует по поступившему сигналу. Он может проверить то, о чем ему стало известно в установленном законом порядке. Не малую помощь в этом оказывают Служба собственной безопасности МВД и оперативные подразделения ФСБ. Часть </w:t>
      </w:r>
      <w:proofErr w:type="gramStart"/>
      <w:r>
        <w:t>информации</w:t>
      </w:r>
      <w:proofErr w:type="gramEnd"/>
      <w:r>
        <w:t xml:space="preserve"> возможно получить путем мониторинга информационного пространства.</w:t>
      </w:r>
    </w:p>
    <w:p w:rsidR="00062108" w:rsidRDefault="00062108" w:rsidP="00062108">
      <w:pPr>
        <w:pStyle w:val="a9"/>
      </w:pPr>
      <w:r>
        <w:t xml:space="preserve">Но основным источником должны являться сами пострадавшие, которые, доверяя правоохранительной системе должны заявить о совершенном преступлении, будучи уверенными, что виновный понесет за </w:t>
      </w:r>
      <w:r>
        <w:lastRenderedPageBreak/>
        <w:t>это наказание.</w:t>
      </w:r>
    </w:p>
    <w:p w:rsidR="00062108" w:rsidRDefault="00062108" w:rsidP="00062108">
      <w:pPr>
        <w:pStyle w:val="a9"/>
      </w:pPr>
      <w:r>
        <w:t xml:space="preserve">И в такой ситуации институты гражданского общества должны стать связующим звеном между гражданами и следствием. Они призваны укрепить доверие к государственным структурам со стороны населения. Они помогут правоохранительным органам своевременно получать сведения о готовящихся либо совершенных преступлениях полицейских. В свою очередь, граждане получат эффективную систему защиты, в которой будут уверены. </w:t>
      </w:r>
    </w:p>
    <w:p w:rsidR="008B2D2A" w:rsidRDefault="008B2D2A" w:rsidP="008B2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предложен ряд мероприятий.</w:t>
      </w:r>
    </w:p>
    <w:p w:rsidR="006D4E26" w:rsidRDefault="006D4E26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856195" w:rsidRDefault="00856195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856195" w:rsidRDefault="00856195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632C56" w:rsidRDefault="006D4E26" w:rsidP="00632C56">
      <w:pPr>
        <w:tabs>
          <w:tab w:val="left" w:pos="0"/>
        </w:tabs>
        <w:spacing w:line="240" w:lineRule="exact"/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B12F3" w:rsidRPr="006D4E26" w:rsidRDefault="00130ABE" w:rsidP="00632C56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Западно-Сибирском </w:t>
      </w:r>
      <w:r w:rsidR="00632C56">
        <w:rPr>
          <w:sz w:val="28"/>
          <w:szCs w:val="28"/>
        </w:rPr>
        <w:t>СУТ СК России</w:t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301C8A">
        <w:rPr>
          <w:sz w:val="28"/>
          <w:szCs w:val="28"/>
        </w:rPr>
        <w:t xml:space="preserve">     А.А. Чернышов</w:t>
      </w:r>
    </w:p>
    <w:sectPr w:rsidR="00EB12F3" w:rsidRPr="006D4E26" w:rsidSect="00130A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A5" w:rsidRDefault="000C2DA5" w:rsidP="00130ABE">
      <w:r>
        <w:separator/>
      </w:r>
    </w:p>
  </w:endnote>
  <w:endnote w:type="continuationSeparator" w:id="0">
    <w:p w:rsidR="000C2DA5" w:rsidRDefault="000C2DA5" w:rsidP="001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A5" w:rsidRDefault="000C2DA5" w:rsidP="00130ABE">
      <w:r>
        <w:separator/>
      </w:r>
    </w:p>
  </w:footnote>
  <w:footnote w:type="continuationSeparator" w:id="0">
    <w:p w:rsidR="000C2DA5" w:rsidRDefault="000C2DA5" w:rsidP="0013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088"/>
    </w:sdtPr>
    <w:sdtEndPr/>
    <w:sdtContent>
      <w:p w:rsidR="00130ABE" w:rsidRDefault="004475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A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0ABE" w:rsidRDefault="00130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6"/>
    <w:rsid w:val="000020AF"/>
    <w:rsid w:val="00004E8A"/>
    <w:rsid w:val="00005E50"/>
    <w:rsid w:val="00062108"/>
    <w:rsid w:val="000861EC"/>
    <w:rsid w:val="000962C5"/>
    <w:rsid w:val="000C2DA5"/>
    <w:rsid w:val="000D3887"/>
    <w:rsid w:val="00106A6B"/>
    <w:rsid w:val="00130ABE"/>
    <w:rsid w:val="00167A8C"/>
    <w:rsid w:val="00171AC5"/>
    <w:rsid w:val="001C6AC9"/>
    <w:rsid w:val="002040DB"/>
    <w:rsid w:val="00216356"/>
    <w:rsid w:val="00232733"/>
    <w:rsid w:val="002947A1"/>
    <w:rsid w:val="00296045"/>
    <w:rsid w:val="002C35D1"/>
    <w:rsid w:val="002C4E6C"/>
    <w:rsid w:val="00301C8A"/>
    <w:rsid w:val="003136C0"/>
    <w:rsid w:val="003B6409"/>
    <w:rsid w:val="003B6A01"/>
    <w:rsid w:val="003E3E97"/>
    <w:rsid w:val="003F4A81"/>
    <w:rsid w:val="004028D3"/>
    <w:rsid w:val="004077D9"/>
    <w:rsid w:val="00447570"/>
    <w:rsid w:val="00450142"/>
    <w:rsid w:val="004A7F0B"/>
    <w:rsid w:val="004B7B04"/>
    <w:rsid w:val="005166A1"/>
    <w:rsid w:val="005D2378"/>
    <w:rsid w:val="00606635"/>
    <w:rsid w:val="00615CEB"/>
    <w:rsid w:val="00632C56"/>
    <w:rsid w:val="00646618"/>
    <w:rsid w:val="00684281"/>
    <w:rsid w:val="0069474B"/>
    <w:rsid w:val="006D0C58"/>
    <w:rsid w:val="006D4B46"/>
    <w:rsid w:val="006D4E26"/>
    <w:rsid w:val="006E1517"/>
    <w:rsid w:val="00707EF5"/>
    <w:rsid w:val="00712A8B"/>
    <w:rsid w:val="00723C95"/>
    <w:rsid w:val="00754590"/>
    <w:rsid w:val="007B5FD2"/>
    <w:rsid w:val="007D733D"/>
    <w:rsid w:val="007E4227"/>
    <w:rsid w:val="00805DEB"/>
    <w:rsid w:val="00825A84"/>
    <w:rsid w:val="00831EF8"/>
    <w:rsid w:val="00856195"/>
    <w:rsid w:val="00894A35"/>
    <w:rsid w:val="008B2D2A"/>
    <w:rsid w:val="008C59D8"/>
    <w:rsid w:val="00936BEE"/>
    <w:rsid w:val="009A7FD4"/>
    <w:rsid w:val="009C717D"/>
    <w:rsid w:val="009F43D7"/>
    <w:rsid w:val="00A36ED5"/>
    <w:rsid w:val="00AD5F63"/>
    <w:rsid w:val="00B50845"/>
    <w:rsid w:val="00B52593"/>
    <w:rsid w:val="00BB6BCF"/>
    <w:rsid w:val="00BC33D4"/>
    <w:rsid w:val="00BF4439"/>
    <w:rsid w:val="00C446B1"/>
    <w:rsid w:val="00C56FFB"/>
    <w:rsid w:val="00CD4661"/>
    <w:rsid w:val="00CE2446"/>
    <w:rsid w:val="00CF4FCB"/>
    <w:rsid w:val="00D1041A"/>
    <w:rsid w:val="00D4201A"/>
    <w:rsid w:val="00D5775E"/>
    <w:rsid w:val="00D95017"/>
    <w:rsid w:val="00D9623B"/>
    <w:rsid w:val="00DB6D98"/>
    <w:rsid w:val="00DF14CF"/>
    <w:rsid w:val="00DF378D"/>
    <w:rsid w:val="00E222DB"/>
    <w:rsid w:val="00E878D4"/>
    <w:rsid w:val="00EB12F3"/>
    <w:rsid w:val="00EC7A2A"/>
    <w:rsid w:val="00ED3E2B"/>
    <w:rsid w:val="00F42080"/>
    <w:rsid w:val="00F44568"/>
    <w:rsid w:val="00F44D0C"/>
    <w:rsid w:val="00F56A50"/>
    <w:rsid w:val="00F937E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Антон Чернышов</cp:lastModifiedBy>
  <cp:revision>7</cp:revision>
  <cp:lastPrinted>2013-01-31T04:22:00Z</cp:lastPrinted>
  <dcterms:created xsi:type="dcterms:W3CDTF">2013-01-30T08:23:00Z</dcterms:created>
  <dcterms:modified xsi:type="dcterms:W3CDTF">2013-06-18T11:41:00Z</dcterms:modified>
</cp:coreProperties>
</file>