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7B" w:rsidRPr="009F6C23" w:rsidRDefault="0021277B" w:rsidP="0021277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УТВЕРЖДЕН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277B" w:rsidRDefault="0021277B" w:rsidP="0021277B">
      <w:pPr>
        <w:widowControl w:val="0"/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приказом руководителя Западно-Сибирского следственного управления на транспорте Следственного комит</w:t>
      </w:r>
      <w:r>
        <w:rPr>
          <w:rFonts w:ascii="Times New Roman" w:hAnsi="Times New Roman" w:cs="Times New Roman"/>
          <w:sz w:val="28"/>
          <w:szCs w:val="28"/>
        </w:rPr>
        <w:t>ета Российской Федерации</w:t>
      </w:r>
    </w:p>
    <w:p w:rsidR="0021277B" w:rsidRPr="0021277B" w:rsidRDefault="0021277B" w:rsidP="0021277B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Pr="009F6C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F6C23">
        <w:rPr>
          <w:rFonts w:ascii="Times New Roman" w:hAnsi="Times New Roman" w:cs="Times New Roman"/>
          <w:sz w:val="28"/>
          <w:szCs w:val="28"/>
        </w:rPr>
        <w:t xml:space="preserve"> 2011 года №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21277B" w:rsidRPr="0021277B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B93552" w:rsidRDefault="0021277B" w:rsidP="002127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5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1277B" w:rsidRPr="00B93552" w:rsidRDefault="0021277B" w:rsidP="002127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52">
        <w:rPr>
          <w:rFonts w:ascii="Times New Roman" w:hAnsi="Times New Roman" w:cs="Times New Roman"/>
          <w:b/>
          <w:sz w:val="28"/>
          <w:szCs w:val="28"/>
        </w:rPr>
        <w:t>Общественного совета при Западно-Сибирском следственном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52">
        <w:rPr>
          <w:rFonts w:ascii="Times New Roman" w:hAnsi="Times New Roman" w:cs="Times New Roman"/>
          <w:b/>
          <w:sz w:val="28"/>
          <w:szCs w:val="28"/>
        </w:rPr>
        <w:t>управлении на транспорте Следственного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5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Настоящий Регламент устанавливает статус, правила внутренней организации, порядок деятельности Общественного совета при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Западно-Сибирском</w:t>
      </w:r>
      <w:proofErr w:type="gramEnd"/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СУТ СК России по осуществлению своих полномочий.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1. Правовая основа деятельности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Правовую основу создания и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составляют Конституция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9F6C23">
        <w:rPr>
          <w:rFonts w:ascii="Times New Roman" w:hAnsi="Times New Roman" w:cs="Times New Roman"/>
          <w:sz w:val="28"/>
          <w:szCs w:val="28"/>
        </w:rPr>
        <w:t>общепризнанные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принципы и нормы международного права, международные договоры,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участником которых является Российская Федерация,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конституционные законы, федеральные законы, акты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Федерации, акты Правительства Российской Федерации, приказ Председателя Следственного комитета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30.03.2011№ 43 «Об образовании Общественного совета при Следственном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комитете Российской Федерации» и иные нормативные правовые акты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>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своих полномочий 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непосредственно взаимодействует с Западно-Сибирским СУТ СК России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целях привлечения представителей общественных, профессиональных,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творческих и религиозных объединений к разработке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государственной политики по вопросам, относящимся к установленной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деятельности Западно-Сибирского СУТ СК России, претворения в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принципа гласности и открытости деятельности Западно-Сибирского 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СК России, защиты прав и свобод граждан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повышения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 xml:space="preserve"> духовно-нравственного потенциала работников Западно-Сибирского СУТ СК России.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II. Состав, полномочия и порядок деятельности руководящих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2. Срок полномочий Общественного совета.</w:t>
      </w:r>
    </w:p>
    <w:p w:rsidR="0021277B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Общественного совета составляет 3 года. </w:t>
      </w:r>
    </w:p>
    <w:p w:rsidR="0021277B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3. Руководящие органы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lastRenderedPageBreak/>
        <w:t>К руководящим органам Общественного совета относятся: председатель Общественного совета, ответственный секретарь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4. Порядок избрания председателя Общественного совета и освобождения его от должности.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Председатель Общественного совета избирается из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открытым голосованием на первом пленарном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заседании Общественного совета. Общественный совет может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решение о проведении тайного голосования.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Кандидаты на должность председателя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выдвигаются членами Общественного совета и представителями Западн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 xml:space="preserve"> Сибирского СУТ СК России. Каждый член Общественного совета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предложить только одну кандидатуру.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6C23">
        <w:rPr>
          <w:rFonts w:ascii="Times New Roman" w:hAnsi="Times New Roman" w:cs="Times New Roman"/>
          <w:sz w:val="28"/>
          <w:szCs w:val="28"/>
        </w:rPr>
        <w:t>Член Общественного совета, выдвинутый для избрания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председателя Общественного совета, имеет право заявить о самоотводе.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Заявление о самоотводе принимается без обсуждения и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В список для голосования вносятся все кандидаты, выдвинутые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должность председателя Общественного совета, за исключением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взявших самоотвод.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5. Член Общественного совета считается избранным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совета, если за него проголосовало более половины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общего числа членов Общественного совета, присутствовавших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6. Решение об избрании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6C2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7. Председатель Общественного совета избирается на срок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полномочий в качестве члена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6C23">
        <w:rPr>
          <w:rFonts w:ascii="Times New Roman" w:hAnsi="Times New Roman" w:cs="Times New Roman"/>
          <w:sz w:val="28"/>
          <w:szCs w:val="28"/>
        </w:rPr>
        <w:t>Вопрос о досрочном освобождении председателя Общественного совета от должности рассматривается Общественным советом либо по его</w:t>
      </w:r>
      <w:r>
        <w:rPr>
          <w:rFonts w:ascii="Times New Roman" w:hAnsi="Times New Roman" w:cs="Times New Roman"/>
          <w:sz w:val="28"/>
          <w:szCs w:val="28"/>
        </w:rPr>
        <w:t xml:space="preserve"> личному заявлению, либо по</w:t>
      </w:r>
      <w:r w:rsidRPr="009F6C23">
        <w:rPr>
          <w:rFonts w:ascii="Times New Roman" w:hAnsi="Times New Roman" w:cs="Times New Roman"/>
          <w:sz w:val="28"/>
          <w:szCs w:val="28"/>
        </w:rPr>
        <w:t xml:space="preserve">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9F6C23">
        <w:rPr>
          <w:rFonts w:ascii="Times New Roman" w:hAnsi="Times New Roman" w:cs="Times New Roman"/>
          <w:sz w:val="28"/>
          <w:szCs w:val="28"/>
        </w:rPr>
        <w:t>одной пятой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 Решение об освобождении председателя Общественного совета от должности принимается, если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проголосовало более половины от общего числа членов Общественного совета, принявших участие в голосовании.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5. Председатель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Председатель Общественного совета: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возглавляет Общественный совет, осуществляет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деятельности Общественного совета, организует и координирует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взаимодействие Общественного совета и Западно-Сибирского СУТ 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России, ведает вопросами внутреннего распорядка 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представляет Общественный совет во взаимоотношениях с государственными органами, органами местного самоуправления, общественными и иными объединениями граждан, средствами массовой информации, международными организациями, гражданами;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председательствует на заседаниях 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lastRenderedPageBreak/>
        <w:t>- формирует проект повестки дня заседания Общественного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направляет членам Общественного совета проект повестки дня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подписывает решения и иные документы, принятые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советом, а также запросы, обращения, приглашения и прочие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целях реализации полномочий 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направляет заключения Общественного совета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общественной экспертизы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6C23">
        <w:rPr>
          <w:rFonts w:ascii="Times New Roman" w:hAnsi="Times New Roman" w:cs="Times New Roman"/>
          <w:sz w:val="28"/>
          <w:szCs w:val="28"/>
        </w:rPr>
        <w:t>роектов</w:t>
      </w:r>
      <w:r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Pr="009F6C23">
        <w:rPr>
          <w:rFonts w:ascii="Times New Roman" w:hAnsi="Times New Roman" w:cs="Times New Roman"/>
          <w:sz w:val="28"/>
          <w:szCs w:val="28"/>
        </w:rPr>
        <w:t xml:space="preserve"> законов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нормативных правовых актов, касающихся вопросов установленной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деятельности Западно-Сибирского СУТ СК России;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дает поручения членам Общественного совета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отнесенным к его компетенции.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Председатель Общественного совета или по его поручению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представляет на заседаниях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информацию о деятельности Общественного совета за истекший период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дня предыдущего заседания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6. Ответственный секретарь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Ответственный секретарь Общественного совета утверждается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приказом руководителя Западно-Сибирского СУТ СК России.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Ответственный секретарь готовит к рассмотрению на заседаниях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поступившие предложения и иные документы.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Обязанности ответственного секретаря утверждаются председателем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В случае отсутствия председателя Общественного совета его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обязанности исполняет ответственный секретарь Общественного совета, или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один из членов Общественного совета, по его поручению.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III. Порядок участия членов Общественного совета в его деятельности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7. Условия деятельности членов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Член Общественного совета принимает личное участие в его работе.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В случае невозможности участия в заседании член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 информирует об этом председателя или ответственного секретаря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не менее чем за сутки до его проведения.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Не допускается делегирование своих полномочий другим лицам, не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входящим в состав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Свое мнение по выносимым на обсуждение Общественного совета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вопросам,  в случае  невозможности участия в нем,  член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 может направить председателю Общественного совета в письменной форме. При голосовании по рассматриваемому вопросу его мнение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учитывается на общих основаниях.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5. При исполнении своих полномочий в Общественном совете его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члены: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и принятии решений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совета. Каждый член Общественного совета при принятии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решений обладает одним голосом;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7B">
        <w:rPr>
          <w:rFonts w:ascii="Times New Roman" w:hAnsi="Times New Roman" w:cs="Times New Roman"/>
          <w:sz w:val="28"/>
          <w:szCs w:val="28"/>
        </w:rPr>
        <w:t xml:space="preserve">- </w:t>
      </w:r>
      <w:r w:rsidRPr="009F6C23">
        <w:rPr>
          <w:rFonts w:ascii="Times New Roman" w:hAnsi="Times New Roman" w:cs="Times New Roman"/>
          <w:sz w:val="28"/>
          <w:szCs w:val="28"/>
        </w:rPr>
        <w:t>осуществляют свою деятельность в Общественном совете безвозмездно, на общественных началах.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8. Права и обязанности члена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Член Общественного совета имеет право: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C23">
        <w:rPr>
          <w:rFonts w:ascii="Times New Roman" w:hAnsi="Times New Roman" w:cs="Times New Roman"/>
          <w:sz w:val="28"/>
          <w:szCs w:val="28"/>
        </w:rPr>
        <w:t>принимать личное участие в заседаниях Общественного совета, 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иных мероприятиях, проводимых Общественным советом;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свободно высказывать свое мнение по любому вопросу деятельности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совета, принимать участие в прениях на пленарных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заседаниях Общественного совета, вносить предложения, замечания и поправки по существу обсуждаемых вопросов и по повестке дня;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предлагать кандидатуры и высказывать свое мнение по кандидатурам лиц, избираемых, назначаемых или утверждаемых Общественным советом;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7B">
        <w:rPr>
          <w:rFonts w:ascii="Times New Roman" w:hAnsi="Times New Roman" w:cs="Times New Roman"/>
          <w:sz w:val="28"/>
          <w:szCs w:val="28"/>
        </w:rPr>
        <w:t xml:space="preserve">- </w:t>
      </w:r>
      <w:r w:rsidRPr="009F6C23">
        <w:rPr>
          <w:rFonts w:ascii="Times New Roman" w:hAnsi="Times New Roman" w:cs="Times New Roman"/>
          <w:sz w:val="28"/>
          <w:szCs w:val="28"/>
        </w:rPr>
        <w:t>задавать вопросы, давать справки, а также пользоваться иными правами,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предоставленными членам Общественного совета в соответствии с Положением об Общественном совете, настоящим Регламентом;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принимать участие в подготовке материалов к заседаниям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совета, а также проектов его решений, участвовать 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реализации решений 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7B">
        <w:rPr>
          <w:rFonts w:ascii="Times New Roman" w:hAnsi="Times New Roman" w:cs="Times New Roman"/>
          <w:sz w:val="28"/>
          <w:szCs w:val="28"/>
        </w:rPr>
        <w:t xml:space="preserve">- </w:t>
      </w:r>
      <w:r w:rsidRPr="009F6C23">
        <w:rPr>
          <w:rFonts w:ascii="Times New Roman" w:hAnsi="Times New Roman" w:cs="Times New Roman"/>
          <w:sz w:val="28"/>
          <w:szCs w:val="28"/>
        </w:rPr>
        <w:t>принимать участие в работе временных рабочих органов Общественного совета (согласительных комиссий, консультационных, экспертных и других групп), создаваемых в порядке, установленном настоящим Регламентом;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избирать и быть избранными на выборные должности в органы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обращаться с вопросами к представителям Западно-Сибирского СУТ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СК России, иным лицам, приглашенным на заседание 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знакомиться со стенограммами пленарных заседаний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совета, протоколами и материалами заседаний, иными документами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в случае несогласия с решением Общественного совета излагать 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письменном виде особое мнение, которое заносится в протокол заседания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и прилагается к решению, в отношении которого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высказано это мнение.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Член Общественного совета обязан: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принимать личное участие в работе пленарных заседаний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совета, в иных мероприятиях, проводимых Общественным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советом;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в случае невозможности по уважительной причине присутствовать на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заседании Общественного совета, проинформировать соответственно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председателя Общественного совета, ответственного секретаря;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выполнять поручения, принятые на себя на заседании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совета, либо данные председателем 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9F6C23">
        <w:rPr>
          <w:rFonts w:ascii="Times New Roman" w:hAnsi="Times New Roman" w:cs="Times New Roman"/>
          <w:sz w:val="28"/>
          <w:szCs w:val="28"/>
        </w:rPr>
        <w:t>требования дисциплины и этики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F6C23">
        <w:rPr>
          <w:rFonts w:ascii="Times New Roman" w:hAnsi="Times New Roman" w:cs="Times New Roman"/>
          <w:sz w:val="28"/>
          <w:szCs w:val="28"/>
        </w:rPr>
        <w:t xml:space="preserve"> своей работе в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Общественном совете.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Член Общественного совета не вправе 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IV. Формы, сроки и порядок проведения заседаний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9. Формы проведения заседаний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Пленарные заседания Общественного совета проводятся один раз 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квартал.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Внеочередное пленарное заседание Общественного совета может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быть проведено по решению председателя Общественного совета, по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предложению руководителя Западно-Сибирского СУТ СК России или по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инициативе  более  одной трети  от общего числа членов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Инициатор внеочередного пленарного заседания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 вносит на рассмотрение председателя Общественного совета перечень вопросов для обсуждения и проекты решений по ним.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Председатель Общественного совета по согласованию с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руководителем Западно-Сибирского СУТ СК России определяет порядок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работы внеочередного пленарного заседания Общественного совета и назначает его дату.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10. Порядок формирования плана работы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1. План работы Общественного совета формируется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исходя из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предложений членов Общественного совета и согласовывается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 xml:space="preserve"> с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руководителем Западно-Сибирского СУТ СК России.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6C23">
        <w:rPr>
          <w:rFonts w:ascii="Times New Roman" w:hAnsi="Times New Roman" w:cs="Times New Roman"/>
          <w:sz w:val="28"/>
          <w:szCs w:val="28"/>
        </w:rPr>
        <w:t>В план работы Общественного совета включаются повестки дня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пленарных заседаний Общественного совета, а также другие мероприятия.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Предложения о внесении изменений в план работы представляются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председателю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F6C23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членами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11. Порядок проведения пленарных  заседаний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Члены Общественного совета о дате и повестке дня пленарного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заседания Общественного совета и рассматриваемых на нем вопросах уведомляются ответственным секретарем Общественного совета не позднее 7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дней до его проведения. Проекты решений Общественного совета и иные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материалы по вопросам, включенным в повестку дня пленарного заседания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совета, готовятся членами Общественного совета не позднее,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чем за 5 дней до их рассмотрения на заседании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Заседание Общественного совета, как правило, открывает и ведет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председатель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6C23">
        <w:rPr>
          <w:rFonts w:ascii="Times New Roman" w:hAnsi="Times New Roman" w:cs="Times New Roman"/>
          <w:sz w:val="28"/>
          <w:szCs w:val="28"/>
        </w:rPr>
        <w:t>Заседание Общественного совета правомочно, если в его работе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принимают участие не менее половины от общего числа членов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Повестка заседания может быть дополнена или изменена по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предложениям членов Общественного совета. Предложение о дополнении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или изменении порядка работы (повестки дня) заседания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 считается принятым, если за него проголосовало более половины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членов Общественного совета, присутствующих на заседании.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5. В случае возникновения разногласий  при  обсуждении проектов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решений Общественного совета в ходе пленарного заседания большинством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голосов может быть создана согласительная комиссия, которая дорабатывает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>оекта решения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F6C23">
        <w:rPr>
          <w:rFonts w:ascii="Times New Roman" w:hAnsi="Times New Roman" w:cs="Times New Roman"/>
          <w:sz w:val="28"/>
          <w:szCs w:val="28"/>
        </w:rPr>
        <w:t xml:space="preserve"> учетом предлагаемых</w:t>
      </w:r>
      <w:r w:rsidRPr="0021277B">
        <w:rPr>
          <w:rFonts w:ascii="Times New Roman" w:hAnsi="Times New Roman" w:cs="Times New Roman"/>
          <w:sz w:val="28"/>
          <w:szCs w:val="28"/>
        </w:rPr>
        <w:t xml:space="preserve">  </w:t>
      </w:r>
      <w:r w:rsidRPr="009F6C23">
        <w:rPr>
          <w:rFonts w:ascii="Times New Roman" w:hAnsi="Times New Roman" w:cs="Times New Roman"/>
          <w:sz w:val="28"/>
          <w:szCs w:val="28"/>
        </w:rPr>
        <w:t>членами Общественного совета изменений и дополнений и вносит его на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рассмотрение очередного заседания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12. Права и обязанности председательствующего на пленарном заседании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Председательствующий на заседании Общественного совета имеет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право: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предупреждать выступающих об отклонении от темы выступления, 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 повторном нарушении лишать их слова;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указывать на допущенные в ходе заседания нарушения положений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настоящего Регламента.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 Председательствующий на заседании Общественного совета обязан: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руководить общим ходом заседания в соответствии с настоящим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Регламентом и утвержденной повесткой заседания;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</w:t>
      </w:r>
      <w:r w:rsidRPr="009F6C23">
        <w:rPr>
          <w:rFonts w:ascii="Times New Roman" w:hAnsi="Times New Roman" w:cs="Times New Roman"/>
          <w:sz w:val="28"/>
          <w:szCs w:val="28"/>
        </w:rPr>
        <w:t xml:space="preserve"> слово для выступления в порядке поступления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зарегистрированных заявок в соответствии с повесткой и Регламентом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Общественного совета, либо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6C23">
        <w:rPr>
          <w:rFonts w:ascii="Times New Roman" w:hAnsi="Times New Roman" w:cs="Times New Roman"/>
          <w:sz w:val="28"/>
          <w:szCs w:val="28"/>
        </w:rPr>
        <w:t>ином порядке, определенном решением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предоставлять слово вне утвержденного порядка работы заседания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только для внесения процедурных вопросов,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замечаний по порядку ведения заседания;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ставить на голосование предложения членов Общественного совета 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порядке поступления;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проводить открытые и тайные голосования и оглашать их результаты;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контролировать ведение протоколов и стенограмм заседаний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Общественного совета, подписывать указанные протоколы.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Если председательствующий считает необходимым принять участие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 обсуждении какого-либо вопроса в форме выступления, он записывается для выступления в общем порядке.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13. Порядок участия приглашенных и иных лиц в пленарных заседаниях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По решению Общественного совета на заседания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совета могут быть приглашены представители органов государственной 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исполнительной власти, общественных объединений, научных учреждений,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эксперты и другие специалисты для предоставления необходимых сведений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заключений</w:t>
      </w:r>
      <w:r w:rsidRPr="009F6C23">
        <w:rPr>
          <w:rFonts w:ascii="Times New Roman" w:hAnsi="Times New Roman" w:cs="Times New Roman"/>
          <w:sz w:val="28"/>
          <w:szCs w:val="28"/>
        </w:rPr>
        <w:t xml:space="preserve"> по рассматриваемым Общественным советом вопросам.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 могут присутствовать на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заседаниях Общественного совета по приглашению Общественного совета 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Руководитель Западно-Сибирского СУТ СК России и его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заместители вправе присутствовать на любом заседании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14. Порядок выступлений на пленарных заседаниях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Член Общественного совета выступает на заседаниях в порядке,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определенном председательствующим.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Каждый член Общественного совета должен придерживаться темы и выделенного времени на обсуждаемый вопрос.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С согласия большинства присутствующих на заседании членов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председательствующий может продлить время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Прения по обсуждаемому вопросу могут быть прекращены либо по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истечении отведенного времени, установленного Общественным советом,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либо по решению членов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5. Члены Общественного совета, которые не смогли выступить в связи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 прекращением прений, вправе приобщить заверенные своей подписью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тексты выступлений к стенограмме заседания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15. Порядок принятия Общественным советом решений и порядок проведения голосований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Решения Общественного совета, в том числе и по процедурным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вопросам, принимаются большинством голосов принимающих участие 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заседании членов Общественного совета при условии наличия кворума.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Решения Общественного совета на его заседаниях принимаются, как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правило, открытым голосованием.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Тайное голосование может проводиться по решению Общественного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совета, принимаемому большинством голосов.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При равенстве голосов решающим является голос Председателя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16. Виды и порядок оформления решений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Во время пленарного заседания Общественного совета ведётся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стенограмма.</w:t>
      </w:r>
      <w:r w:rsidRPr="009F6C23">
        <w:rPr>
          <w:rFonts w:ascii="Times New Roman" w:hAnsi="Times New Roman" w:cs="Times New Roman"/>
          <w:sz w:val="28"/>
          <w:szCs w:val="28"/>
        </w:rPr>
        <w:t xml:space="preserve"> В дальнейшем по результатам заседания оформляется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протокол.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Протокол подписывается председателем Общественного совета 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представителем руководства Западно-Сибирского СУТ СК России. В случае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отсутствия на заседании председателя Общественного совета протокол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подписывается председательствующим на заседании.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Подписанные протоколы заседаний Общественного совета могут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размещены в ведомственных средствах массовой информации и в сети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Интернет.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4. По результатам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рассмотрения вопросов повестки пленарного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  <w:proofErr w:type="gramEnd"/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могут  быть  приняты решения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в виде постановлений, заключений, предложений и обращений.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6C23">
        <w:rPr>
          <w:rFonts w:ascii="Times New Roman" w:hAnsi="Times New Roman" w:cs="Times New Roman"/>
          <w:sz w:val="28"/>
          <w:szCs w:val="28"/>
        </w:rPr>
        <w:t>Решения Общественного совета могут быть направлены для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исполнения (рассмотрения) по компетенции в виде выписок из протоколов,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которые подписываются председателем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6. Оформленные</w:t>
      </w:r>
      <w:r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Pr="009F6C23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 (в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подлинниках),</w:t>
      </w:r>
      <w:r w:rsidRPr="009F6C23">
        <w:rPr>
          <w:rFonts w:ascii="Times New Roman" w:hAnsi="Times New Roman" w:cs="Times New Roman"/>
          <w:sz w:val="28"/>
          <w:szCs w:val="28"/>
        </w:rPr>
        <w:t xml:space="preserve"> а также сопроводительные материалы хранятся в архиве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17. Поручения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Для подготовки обсуждения вопроса Общественный совет вправе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дать поручение отдельным членам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Поручения даются по предложению председательствующего на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заседании Общественного совета, по предложениям отдельных членов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Текст поручения, внесенный в письменной форме и подписанный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инициатором, оглашается на заседании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4. При наличии возражений предложение о даче поручения ставится на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голосование. Решение принимается большинством голосов от числа членов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совета, принявших участие в голосовании.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5. Поручение оформляется протоколом. Выписка из протокола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течение 3 рабочих дней направляется исполнителям, которые не позднее, чем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через 30 дней (или в иной установленный в протоколе срок) со дня</w:t>
      </w:r>
      <w:r w:rsidRPr="0021277B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получения поручения информируют председателя Общественного совета о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результатах его выполнения. Председательствующий на очередном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заседании Общественного совета доводит эту информацию до сведения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V. Порядок прекращения и приостановления полномочий членов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20. Основания для прекращения и приостановления полномочий члена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Полномочия члена Общественного совета прекращаются в порядке, предусмотренном настоящим Регламентом, в случае: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подачи им заявления о выходе из состава Общественного совета;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неспособности его по состоянию здоровья или других причин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участвовать в работе Общественного совета;</w:t>
      </w:r>
    </w:p>
    <w:p w:rsidR="0021277B" w:rsidRPr="009F6C2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77B" w:rsidRPr="009F6C23">
        <w:rPr>
          <w:rFonts w:ascii="Times New Roman" w:hAnsi="Times New Roman" w:cs="Times New Roman"/>
          <w:sz w:val="28"/>
          <w:szCs w:val="28"/>
        </w:rPr>
        <w:t xml:space="preserve"> вступления в законную силу вынесенного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1277B" w:rsidRPr="009F6C23">
        <w:rPr>
          <w:rFonts w:ascii="Times New Roman" w:hAnsi="Times New Roman" w:cs="Times New Roman"/>
          <w:sz w:val="28"/>
          <w:szCs w:val="28"/>
        </w:rPr>
        <w:t xml:space="preserve"> отношении него</w:t>
      </w:r>
      <w:r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обвинительного приговора суда;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признания его недееспособным или безвестно отсутствующим на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основании решения суда, вступившего в законную силу;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грубого нарушения им этических норм - по решению Общественного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совета, принятому большинством голосов от общего числа членов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Общественного совета на пленарном заседании;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Полномочия члена Общественного совета приостанавливаются в порядке, предусмотренном настоящим Регламентом, в случае:</w:t>
      </w:r>
    </w:p>
    <w:p w:rsidR="0021277B" w:rsidRPr="009F6C2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F3">
        <w:rPr>
          <w:rFonts w:ascii="Times New Roman" w:hAnsi="Times New Roman" w:cs="Times New Roman"/>
          <w:sz w:val="28"/>
          <w:szCs w:val="28"/>
        </w:rPr>
        <w:t xml:space="preserve">-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21277B" w:rsidRPr="009F6C2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F3">
        <w:rPr>
          <w:rFonts w:ascii="Times New Roman" w:hAnsi="Times New Roman" w:cs="Times New Roman"/>
          <w:sz w:val="28"/>
          <w:szCs w:val="28"/>
        </w:rPr>
        <w:t xml:space="preserve">- </w:t>
      </w:r>
      <w:r w:rsidR="0021277B" w:rsidRPr="009F6C23">
        <w:rPr>
          <w:rFonts w:ascii="Times New Roman" w:hAnsi="Times New Roman" w:cs="Times New Roman"/>
          <w:sz w:val="28"/>
          <w:szCs w:val="28"/>
        </w:rPr>
        <w:t>назначения ему административного наказания в виде административного ареста;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 регистрации его в качестве кандидата на должность Президента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Российской Федерации, кандидата в депутаты законодательного (представительного) органа государственной власти, кандидата на выборную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должность в органе местного самоуправления, доверенного лица или уполномоченного представителя кандидата (политической партии), а также в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случае вхождения его в состав инициативной группы по проведению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референдума в Российской Федерации.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21. Порядок и процедура прекращения или приостановления полномочий члена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Вопрос о прекращении или приостановлении полномочий члена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C65F3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9F6C23">
        <w:rPr>
          <w:rFonts w:ascii="Times New Roman" w:hAnsi="Times New Roman" w:cs="Times New Roman"/>
          <w:sz w:val="28"/>
          <w:szCs w:val="28"/>
        </w:rPr>
        <w:t>Общественным советом по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представлению председателя Общественного совета или по личному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заявлению  члена Общественного совета. О внесенном представлении и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поступлении личного заявления извещаются члены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Представление председателя Общественного совета или заявление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рассматривается Общественным советом на ближайшем заседании.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Вопрос о прекращении или приостановлении полномочий члена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Общественного совета, как правило, </w:t>
      </w:r>
      <w:r w:rsidR="001C65F3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9F6C23">
        <w:rPr>
          <w:rFonts w:ascii="Times New Roman" w:hAnsi="Times New Roman" w:cs="Times New Roman"/>
          <w:sz w:val="28"/>
          <w:szCs w:val="28"/>
        </w:rPr>
        <w:t>на заседании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 с участием члена Общественного совета, в отношении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которого внесено представление. Отсутствие на заседании Общественного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совета без уважительной причины члена Общественного совета, в отношении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которого внесено представление, не является препятствием для рассмотрения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данного вопроса Общественным советом.</w:t>
      </w:r>
    </w:p>
    <w:p w:rsidR="0021277B" w:rsidRPr="009F6C2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Представление или заявление на заседании Общественного совета</w:t>
      </w:r>
      <w:r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зачитывает председатель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5. Члену Общественного совета, в отношении которого внесено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представление, может быть предоставлено слово для выступления и ответов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на вопросы членов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6. По  окончании ответов на вопросы перед  голосованием могут выступать члены Общественного совета.</w:t>
      </w:r>
    </w:p>
    <w:p w:rsidR="0021277B" w:rsidRPr="009F6C23" w:rsidRDefault="0021277B" w:rsidP="001C6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7. Решение Общественного совета о прекращении или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приостановлении полномочий члена Общественного совета принимается по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усмотрению Общественного совета открытым (тайным) голосованием, если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соответствующее решение будет принято большинством голосов от общего</w:t>
      </w:r>
      <w:r w:rsidR="001C65F3"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>числа членов Общественного совета.</w:t>
      </w:r>
    </w:p>
    <w:p w:rsidR="0021277B" w:rsidRPr="009F6C2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1277B" w:rsidRPr="009F6C23">
        <w:rPr>
          <w:rFonts w:ascii="Times New Roman" w:hAnsi="Times New Roman" w:cs="Times New Roman"/>
          <w:sz w:val="28"/>
          <w:szCs w:val="28"/>
        </w:rPr>
        <w:t>Решение Общественного совета о прекращении или</w:t>
      </w:r>
      <w:r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приостановлении полномочий члена Общественного совета считается</w:t>
      </w:r>
      <w:r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принятым, если за него проголосовало более половины от общего числа</w:t>
      </w:r>
      <w:r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 совета,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присутствующих на заседании, с учетом</w:t>
      </w:r>
      <w:r w:rsidRPr="001C65F3"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соблюдения кворума.</w:t>
      </w:r>
    </w:p>
    <w:p w:rsidR="0021277B" w:rsidRPr="009F6C2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1277B" w:rsidRPr="009F6C23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о прекращении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приостановлении полномочий члена Общественного совета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протоколом.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VI. Порядок утверждения новых членов Общественного совета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22. Порядок утверждения новых членов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1.Кандидатуры новых членов Общественного совета рассматриваются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на заседаниях Общественного совета по предложениям членов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совета, общественных объединений и других организаций,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руководства Западно-Сибирского СУТ </w:t>
      </w:r>
      <w:r w:rsidR="001C65F3">
        <w:rPr>
          <w:rFonts w:ascii="Times New Roman" w:hAnsi="Times New Roman" w:cs="Times New Roman"/>
          <w:sz w:val="28"/>
          <w:szCs w:val="28"/>
        </w:rPr>
        <w:t xml:space="preserve">СК </w:t>
      </w:r>
      <w:r w:rsidRPr="009F6C23">
        <w:rPr>
          <w:rFonts w:ascii="Times New Roman" w:hAnsi="Times New Roman" w:cs="Times New Roman"/>
          <w:sz w:val="28"/>
          <w:szCs w:val="28"/>
        </w:rPr>
        <w:t>России</w:t>
      </w:r>
      <w:r w:rsidR="001C65F3">
        <w:rPr>
          <w:rFonts w:ascii="Times New Roman" w:hAnsi="Times New Roman" w:cs="Times New Roman"/>
          <w:sz w:val="28"/>
          <w:szCs w:val="28"/>
        </w:rPr>
        <w:t xml:space="preserve"> и </w:t>
      </w:r>
      <w:r w:rsidRPr="009F6C23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руководителем Западно-Сибирского СУТ СК России.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Для рассмотрения на заседании Общественного совета кандидатуры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нового члена Общественного совета предоставляется не менее трех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рекомендаций действующих членов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5F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VII. Формы работы и решения Общественного совета </w:t>
      </w:r>
    </w:p>
    <w:p w:rsidR="001C65F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23. Основные формы работы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Основными формами работы Общественного совета являются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пленарные заседания Общественного совета, а также подготовка ежегодных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докладов.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В целях реализации возложенных на него функций Общественный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 вправе: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проводить слушания, конференции, семинары, круглые столы, иные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обсуждения и слушания по общественно значимым проблемам;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  направлять запросы Общественного совета органам государственной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власти, общественным организациям и объединениям;</w:t>
      </w:r>
    </w:p>
    <w:p w:rsidR="0021277B" w:rsidRPr="009F6C23" w:rsidRDefault="001C65F3" w:rsidP="001C65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77B" w:rsidRPr="009F6C23">
        <w:rPr>
          <w:rFonts w:ascii="Times New Roman" w:hAnsi="Times New Roman" w:cs="Times New Roman"/>
          <w:sz w:val="28"/>
          <w:szCs w:val="28"/>
        </w:rPr>
        <w:t>направлять руководству Следственного комитета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Федерации предложения по улучшению</w:t>
      </w:r>
      <w:r>
        <w:rPr>
          <w:rFonts w:ascii="Times New Roman" w:hAnsi="Times New Roman" w:cs="Times New Roman"/>
          <w:sz w:val="28"/>
          <w:szCs w:val="28"/>
        </w:rPr>
        <w:t xml:space="preserve"> учета потребностей и интересов </w:t>
      </w:r>
      <w:r w:rsidR="0021277B" w:rsidRPr="009F6C23">
        <w:rPr>
          <w:rFonts w:ascii="Times New Roman" w:hAnsi="Times New Roman" w:cs="Times New Roman"/>
          <w:sz w:val="28"/>
          <w:szCs w:val="28"/>
        </w:rPr>
        <w:t>граждан Российской Федерации, защиты общественной нравственности, привлечения институтов гражданского общества к обеспечению законности, защиты прав и свобод граждан Российской Федерации и прав общественных объединений и религиозных организаций при формировании и реализации государственной политики в сфере деятельности Следственного комитета Российской Федерации;</w:t>
      </w:r>
      <w:proofErr w:type="gramEnd"/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- информировать общественность о результатах своей деятельности через средства массовой информации;</w:t>
      </w:r>
    </w:p>
    <w:p w:rsidR="0021277B" w:rsidRPr="009F6C23" w:rsidRDefault="001C65F3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77B" w:rsidRPr="009F6C23">
        <w:rPr>
          <w:rFonts w:ascii="Times New Roman" w:hAnsi="Times New Roman" w:cs="Times New Roman"/>
          <w:sz w:val="28"/>
          <w:szCs w:val="28"/>
        </w:rPr>
        <w:t>осуществлять иные полномочия, не противоречащие законодательству Российской Федерации и настоящему Регламенту, для реализации целей и задач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lastRenderedPageBreak/>
        <w:t>3. В период между пленарными заседаниями Общественного совета запросы от имени Общественного совета направляет председатель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24. Решения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25. Общественная экспертиза.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Общественный совет вправе по собственной инициативе либо по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инициативе руководителя Западно-Сибирского СУТ СК России проводить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общественную экспертизу проектов нормативных правовых актов,</w:t>
      </w:r>
      <w:r w:rsidR="001C65F3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касающихся вопросов установленной сферы деятельности Западно-Сибирского СУТ СК России.</w:t>
      </w:r>
    </w:p>
    <w:p w:rsidR="0021277B" w:rsidRPr="009F6C23" w:rsidRDefault="00977530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Проведение экспертизы Общественный совет поручает создаваемой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для этой цели решением Общественного совета временной  экспертной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рабочей группе.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 xml:space="preserve">3. При поступлении запроса Общественного совета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Западно-Сибирское</w:t>
      </w:r>
      <w:proofErr w:type="gramEnd"/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СУТ СК России обязано передать Общественному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совету указанные в запросе проекты нормативных правовых актов и иных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необходимых документов и материалов, за исключением составляющих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государственную, служебную или иную тайну.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26. Заключения Общественного совета по результатам общественной экспертизы.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Заключения Общественного совета по результатам общественной экспертизы проектов нормативных правовых актов носят рекомендательный характер.</w:t>
      </w:r>
    </w:p>
    <w:p w:rsidR="00977530" w:rsidRDefault="00977530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27. Ежегодный доклад Общественного совета.</w:t>
      </w:r>
    </w:p>
    <w:p w:rsidR="0021277B" w:rsidRPr="009F6C23" w:rsidRDefault="00977530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1277B" w:rsidRPr="009F6C23">
        <w:rPr>
          <w:rFonts w:ascii="Times New Roman" w:hAnsi="Times New Roman" w:cs="Times New Roman"/>
          <w:sz w:val="28"/>
          <w:szCs w:val="28"/>
        </w:rPr>
        <w:t>Общественный совет ежегодно не позднее 25 декабря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представляет доклад об итогах своей деятельности,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взаимодействия Западно-Сибирского СУТ СК России и общественности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целях привлечения представителей общественных, профессиональных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творческих объединений к разработке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государственной политики по вопросам, относящимся к установленной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деятельности Западно-Сибирского СУТ СК России, претворения в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принципа гласности и открытости следственных органов 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="0021277B" w:rsidRPr="009F6C23">
        <w:rPr>
          <w:rFonts w:ascii="Times New Roman" w:hAnsi="Times New Roman" w:cs="Times New Roman"/>
          <w:sz w:val="28"/>
          <w:szCs w:val="28"/>
        </w:rPr>
        <w:t xml:space="preserve"> Российской Федерации, защиты прав и свобод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Федерации, повышения духовно-нравственного потенциала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 xml:space="preserve"> следственного управления, повышения авторитета и престижа следственных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7B" w:rsidRPr="009F6C23">
        <w:rPr>
          <w:rFonts w:ascii="Times New Roman" w:hAnsi="Times New Roman" w:cs="Times New Roman"/>
          <w:sz w:val="28"/>
          <w:szCs w:val="28"/>
        </w:rPr>
        <w:t>органов, защиты общественной нравственности.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Ежегодный доклад Общественного совета направляется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руководителю Западно-Сибирского СУТ СК России.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3. Рекомендации, содержащиеся в ежегодном докладе Общественного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lastRenderedPageBreak/>
        <w:t xml:space="preserve">совета, учитываются </w:t>
      </w:r>
      <w:proofErr w:type="gramStart"/>
      <w:r w:rsidRPr="009F6C23">
        <w:rPr>
          <w:rFonts w:ascii="Times New Roman" w:hAnsi="Times New Roman" w:cs="Times New Roman"/>
          <w:sz w:val="28"/>
          <w:szCs w:val="28"/>
        </w:rPr>
        <w:t>Западно-Сибирским</w:t>
      </w:r>
      <w:proofErr w:type="gramEnd"/>
      <w:r w:rsidRPr="009F6C23">
        <w:rPr>
          <w:rFonts w:ascii="Times New Roman" w:hAnsi="Times New Roman" w:cs="Times New Roman"/>
          <w:sz w:val="28"/>
          <w:szCs w:val="28"/>
        </w:rPr>
        <w:t xml:space="preserve"> СУТ СК России при формировании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 реализации целей и задач в сфере деятельности Западно-Сибирского СУТ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СК России.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28. Поддержка Общественным советом гражданских инициатив.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1. Общественный совет осуществляет сбор и обработку информации об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инициативах граждан Российской Федерации и общественных объединений,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направленных на реализацию целей и задач в сфере деятельности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следственного управления, конституционных прав, свобод и законных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 xml:space="preserve"> интересов граждан и общественных объединений.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2. Общественный совет доводит до сведения граждан Российской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Федерации информацию об инициативах, указанных в части 1 настоящей</w:t>
      </w:r>
      <w:r w:rsidR="009775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6C23">
        <w:rPr>
          <w:rFonts w:ascii="Times New Roman" w:hAnsi="Times New Roman" w:cs="Times New Roman"/>
          <w:sz w:val="28"/>
          <w:szCs w:val="28"/>
        </w:rPr>
        <w:t>статьи.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XIII. Заключительные положения Статья 29. Обеспечение деятельности 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Обеспечение деятельности Общественного совета осуществляет ответственный секретарь Общественного совета во взаимодействии с отделом по приему граждан и документационному обеспечению Западно-Сибирского СУТ СК России.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3">
        <w:rPr>
          <w:rFonts w:ascii="Times New Roman" w:hAnsi="Times New Roman" w:cs="Times New Roman"/>
          <w:sz w:val="28"/>
          <w:szCs w:val="28"/>
        </w:rPr>
        <w:t>Статья 31. Информационное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2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21277B" w:rsidRPr="009F6C23" w:rsidRDefault="0021277B" w:rsidP="002127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C23">
        <w:rPr>
          <w:rFonts w:ascii="Times New Roman" w:hAnsi="Times New Roman" w:cs="Times New Roman"/>
          <w:sz w:val="28"/>
          <w:szCs w:val="28"/>
        </w:rPr>
        <w:t>Для информационного обеспечения деятельности Общественного совета ответственный секретарь Общественного совета установленным порядком представляет информацию для ее размещения на специальном разделе официального сайта Западно-Сибирского СУТ СК России в информационной сети «Интернет».</w:t>
      </w:r>
      <w:proofErr w:type="gramEnd"/>
    </w:p>
    <w:p w:rsidR="00A87141" w:rsidRDefault="00A87141"/>
    <w:sectPr w:rsidR="00A87141" w:rsidSect="0021277B"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7B"/>
    <w:rsid w:val="001C65F3"/>
    <w:rsid w:val="0021277B"/>
    <w:rsid w:val="00977530"/>
    <w:rsid w:val="00A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Чернышов</dc:creator>
  <cp:lastModifiedBy>Антон Чернышов</cp:lastModifiedBy>
  <cp:revision>1</cp:revision>
  <dcterms:created xsi:type="dcterms:W3CDTF">2013-12-05T04:59:00Z</dcterms:created>
  <dcterms:modified xsi:type="dcterms:W3CDTF">2013-12-05T05:32:00Z</dcterms:modified>
</cp:coreProperties>
</file>