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FF" w:rsidRDefault="00FC0EFF" w:rsidP="00FC0EFF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bookmarkStart w:id="0" w:name="_GoBack"/>
      <w:r w:rsidRPr="00FC0EFF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Правила поведения на воздушном транспорте</w:t>
      </w:r>
    </w:p>
    <w:bookmarkEnd w:id="0"/>
    <w:p w:rsid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u w:val="single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u w:val="single"/>
          <w:lang w:eastAsia="ru-RU"/>
        </w:rPr>
        <w:t>Соблюдение этих правил должно быть неукоснительно: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u w:val="single"/>
          <w:lang w:eastAsia="ru-RU"/>
        </w:rPr>
      </w:pPr>
    </w:p>
    <w:p w:rsidR="00FC0EFF" w:rsidRPr="00FC0EFF" w:rsidRDefault="00FC0EFF" w:rsidP="00FC0EF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нельзя выходить к месту стоянки воздушных судов без сопровождения работников аэропорта, без разрешения подниматься в салон самолета, заходить в кабину пилотов, трогать и открывать замки и ручки выходов, открывать двери и люки;</w:t>
      </w:r>
    </w:p>
    <w:p w:rsidR="00FC0EFF" w:rsidRPr="00FC0EFF" w:rsidRDefault="00FC0EFF" w:rsidP="00FC0EF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категорически запрещается перевозить легковоспламеняющиеся и взрывоопасные материалы, самовозгорающиеся предметы, баллоны со сжатым и сжиженным газом, ядовитые, отравляющие, едкие вещества;</w:t>
      </w:r>
    </w:p>
    <w:p w:rsidR="00FC0EFF" w:rsidRPr="00FC0EFF" w:rsidRDefault="00FC0EFF" w:rsidP="00FC0EF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запрещается иметь при себе холодное и огнестрельное оружие;</w:t>
      </w:r>
    </w:p>
    <w:p w:rsidR="00FC0EFF" w:rsidRPr="00FC0EFF" w:rsidRDefault="00FC0EFF" w:rsidP="00FC0EF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запрещается пользоваться авиатранспортом людям, имеющим противопоказания по здоровью или болезням;</w:t>
      </w:r>
    </w:p>
    <w:p w:rsidR="00FC0EFF" w:rsidRDefault="00FC0EFF" w:rsidP="00FC0EF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запрещается вставать со своих мест, ходить по салону при движении авиалайнера по земле, при взлете и посадке.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u w:val="single"/>
          <w:bdr w:val="none" w:sz="0" w:space="0" w:color="auto" w:frame="1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Пассажир при оформлении своего полета должен: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иметь на руках документ, удостоверяющий его личность;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пройти предполетный досмотр;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предъявить для досмотра ручную кладь и багаж, а также личные предметы и вещи, находящиеся при пассажире;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уведомить сотрудников досмотра о наличии электронных приборов и сре</w:t>
      </w:r>
      <w:proofErr w:type="gramStart"/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дств св</w:t>
      </w:r>
      <w:proofErr w:type="gramEnd"/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язи;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в период прохождения регистрации, досмотра, а также во время полёта не оставлять без личного присмотра перевозимые вещи и предметы;</w:t>
      </w:r>
    </w:p>
    <w:p w:rsid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не брать в полет запрещённых условиями перевозчика предметов, а также напитков и продуктов питания.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u w:val="single"/>
          <w:bdr w:val="none" w:sz="0" w:space="0" w:color="auto" w:frame="1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u w:val="single"/>
          <w:lang w:eastAsia="ru-RU"/>
        </w:rPr>
        <w:t> </w:t>
      </w:r>
      <w:r w:rsidRPr="00FC0EFF">
        <w:rPr>
          <w:rFonts w:ascii="inherit" w:eastAsia="Times New Roman" w:hAnsi="inherit" w:cs="Times New Roman"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Пассажир на борту воздушного судна обязан: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безоговорочно выполнять требования и рекомендации командира воздушного судна и членов экипажа;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- размещать ручную кладь и личные вещи на специально отведенных местах, указанных бортпроводником;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соблюдать общепринятые правила поведения в общественных местах;</w:t>
      </w:r>
    </w:p>
    <w:p w:rsid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- соблюдать технику безопасности при приёме пищи и распитии горячих напитков; </w:t>
      </w:r>
    </w:p>
    <w:p w:rsid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застегнуть привязные ремни при включенном табло “Застегните ремни” и (по указанию командира экипажа) оставлять их застегнутыми.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u w:val="single"/>
          <w:bdr w:val="none" w:sz="0" w:space="0" w:color="auto" w:frame="1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u w:val="single"/>
          <w:lang w:eastAsia="ru-RU"/>
        </w:rPr>
        <w:t> </w:t>
      </w:r>
      <w:r w:rsidRPr="00FC0EFF">
        <w:rPr>
          <w:rFonts w:ascii="inherit" w:eastAsia="Times New Roman" w:hAnsi="inherit" w:cs="Times New Roman"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Пассажиру на борту воздушного судна запрещено: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- создавать ситуации: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а) угрожающие безопасности полета, а также жизни (здоровью) пассажиров и членов экипажа;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</w:t>
      </w:r>
      <w:proofErr w:type="gramStart"/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б) способствующие совершению или возникновению: хулиганских поступков; действий, унижающих честь и достоинство окружающих, а также агрессивных действий со стороны других лиц;</w:t>
      </w:r>
      <w:proofErr w:type="gramEnd"/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повышать голос, неуважительно и агрессивно относиться к другим пассажирам и членам экипажа;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без необходимости беспокоить отдыхающих (спящих) пассажиров;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пользоваться электронными приборами и средствами связи во время руления, взлета и посадки самолета;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lastRenderedPageBreak/>
        <w:t>- курить;</w:t>
      </w: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использовать аварийно-спасательное оборудование без указания экипажа.</w:t>
      </w:r>
    </w:p>
    <w:p w:rsid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p w:rsidR="00FC0EFF" w:rsidRDefault="00FC0EFF" w:rsidP="00FC0EFF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В случае возникновения </w:t>
      </w:r>
      <w:r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чрезвычайной ситуации</w:t>
      </w: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на борту воздушного средства первоочередная задача по спасению людей заключается в быстрой эвакуации. Она должна осуществляться как можно быстрее и организованнее через все основные, запасные, служебные выходы, форточки в кабине экипажа, грузовые люки, отверстия, проделанные спасателями, разломы в фюзеляже.</w:t>
      </w:r>
    </w:p>
    <w:p w:rsidR="00FC0EFF" w:rsidRPr="00FC0EFF" w:rsidRDefault="00FC0EFF" w:rsidP="00FC0EFF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p w:rsidR="00FC0EFF" w:rsidRDefault="00FC0EFF" w:rsidP="00FC0EFF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Конструкции замков всех дверей самолета обеспечивают их быстрое открывание как изнутри салона, так и снаружи. Для выполнения этой операции не требуется больших физических усилий. Изнутри замки открывают члены экипажа или пассажиры, снаружи — спасатели. Места расположения аварийных выходов указаны трафаретами, ручки замков покрашены яркими красками.</w:t>
      </w:r>
    </w:p>
    <w:p w:rsidR="00FC0EFF" w:rsidRPr="00FC0EFF" w:rsidRDefault="00FC0EFF" w:rsidP="00FC0EFF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p w:rsidR="00FC0EFF" w:rsidRPr="00FC0EFF" w:rsidRDefault="00FC0EFF" w:rsidP="00FC0EF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C0EFF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</w:t>
      </w:r>
    </w:p>
    <w:sectPr w:rsidR="00FC0EFF" w:rsidRPr="00FC0EFF" w:rsidSect="00FC0E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39F"/>
    <w:multiLevelType w:val="multilevel"/>
    <w:tmpl w:val="EB2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FF"/>
    <w:rsid w:val="00556BBE"/>
    <w:rsid w:val="00F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72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30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6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3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71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350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2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Стрижова</dc:creator>
  <cp:lastModifiedBy>Яна Стрижова</cp:lastModifiedBy>
  <cp:revision>1</cp:revision>
  <dcterms:created xsi:type="dcterms:W3CDTF">2021-03-24T02:49:00Z</dcterms:created>
  <dcterms:modified xsi:type="dcterms:W3CDTF">2021-03-24T02:53:00Z</dcterms:modified>
</cp:coreProperties>
</file>